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7A02" w:rsidRPr="004514C5" w:rsidRDefault="004B7A02">
      <w:pPr>
        <w:suppressAutoHyphens/>
        <w:rPr>
          <w:i/>
          <w:sz w:val="22"/>
          <w:szCs w:val="22"/>
        </w:rPr>
      </w:pPr>
      <w:r w:rsidRPr="004514C5">
        <w:rPr>
          <w:i/>
          <w:sz w:val="22"/>
          <w:szCs w:val="22"/>
        </w:rPr>
        <w:t>In the Matter of an</w:t>
      </w:r>
    </w:p>
    <w:p w:rsidR="004B7A02" w:rsidRPr="004514C5" w:rsidRDefault="004B7A02">
      <w:pPr>
        <w:suppressAutoHyphens/>
        <w:spacing w:after="120"/>
        <w:rPr>
          <w:i/>
          <w:sz w:val="22"/>
          <w:szCs w:val="22"/>
        </w:rPr>
      </w:pPr>
      <w:r w:rsidRPr="004514C5">
        <w:rPr>
          <w:i/>
          <w:sz w:val="22"/>
          <w:szCs w:val="22"/>
        </w:rPr>
        <w:t>Application for Permit by:</w:t>
      </w:r>
    </w:p>
    <w:tbl>
      <w:tblPr>
        <w:tblW w:w="100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70"/>
        <w:gridCol w:w="5310"/>
      </w:tblGrid>
      <w:tr w:rsidR="004B7A02" w:rsidRPr="004514C5">
        <w:trPr>
          <w:cantSplit/>
          <w:trHeight w:val="1125"/>
        </w:trPr>
        <w:tc>
          <w:tcPr>
            <w:tcW w:w="4770" w:type="dxa"/>
            <w:tcBorders>
              <w:bottom w:val="nil"/>
            </w:tcBorders>
          </w:tcPr>
          <w:p w:rsidR="00FD5D7D" w:rsidRPr="00F75B77" w:rsidRDefault="00FD5D7D" w:rsidP="00FD5D7D">
            <w:pPr>
              <w:widowControl w:val="0"/>
              <w:rPr>
                <w:sz w:val="22"/>
                <w:szCs w:val="22"/>
                <w:highlight w:val="yellow"/>
              </w:rPr>
            </w:pPr>
            <w:r w:rsidRPr="00F75B77">
              <w:rPr>
                <w:sz w:val="22"/>
                <w:szCs w:val="22"/>
              </w:rPr>
              <w:t>Santa Rosa County Board of County Commissioners</w:t>
            </w:r>
          </w:p>
          <w:p w:rsidR="00FD5D7D" w:rsidRPr="00F75B77" w:rsidRDefault="00FD5D7D" w:rsidP="00FD5D7D">
            <w:pPr>
              <w:widowControl w:val="0"/>
              <w:rPr>
                <w:sz w:val="22"/>
                <w:szCs w:val="22"/>
                <w:highlight w:val="yellow"/>
              </w:rPr>
            </w:pPr>
            <w:r w:rsidRPr="00F75B77">
              <w:rPr>
                <w:sz w:val="22"/>
                <w:szCs w:val="22"/>
              </w:rPr>
              <w:t>6065 Old Bagdad Highway</w:t>
            </w:r>
          </w:p>
          <w:p w:rsidR="00FD5D7D" w:rsidRPr="00F75B77" w:rsidRDefault="00FD5D7D" w:rsidP="00FD5D7D">
            <w:pPr>
              <w:widowControl w:val="0"/>
              <w:tabs>
                <w:tab w:val="center" w:pos="3168"/>
                <w:tab w:val="left" w:pos="3240"/>
                <w:tab w:val="left" w:pos="3615"/>
              </w:tabs>
              <w:spacing w:after="240"/>
              <w:rPr>
                <w:sz w:val="22"/>
                <w:szCs w:val="22"/>
              </w:rPr>
            </w:pPr>
            <w:r w:rsidRPr="00F75B77">
              <w:rPr>
                <w:sz w:val="22"/>
                <w:szCs w:val="22"/>
              </w:rPr>
              <w:t>Milton, Florida  32583</w:t>
            </w:r>
          </w:p>
          <w:p w:rsidR="004B7A02" w:rsidRPr="00DF6F60" w:rsidRDefault="00CE1B9A">
            <w:pPr>
              <w:spacing w:before="60"/>
              <w:rPr>
                <w:sz w:val="22"/>
                <w:szCs w:val="22"/>
              </w:rPr>
            </w:pPr>
            <w:r w:rsidRPr="00EF2B5A">
              <w:rPr>
                <w:i/>
                <w:sz w:val="22"/>
                <w:szCs w:val="22"/>
              </w:rPr>
              <w:t>Responsible Official</w:t>
            </w:r>
            <w:r w:rsidR="004B7A02" w:rsidRPr="00DF6F60">
              <w:rPr>
                <w:sz w:val="22"/>
                <w:szCs w:val="22"/>
              </w:rPr>
              <w:t>:</w:t>
            </w:r>
          </w:p>
          <w:p w:rsidR="004B7A02" w:rsidRPr="00DF6F60" w:rsidRDefault="00FD5D7D" w:rsidP="00FD5D7D">
            <w:pPr>
              <w:ind w:left="360"/>
              <w:rPr>
                <w:sz w:val="22"/>
                <w:szCs w:val="22"/>
              </w:rPr>
            </w:pPr>
            <w:r w:rsidRPr="00F75B77">
              <w:rPr>
                <w:sz w:val="22"/>
                <w:szCs w:val="22"/>
              </w:rPr>
              <w:t>Ron Hixson, Environmental Manager</w:t>
            </w:r>
          </w:p>
        </w:tc>
        <w:tc>
          <w:tcPr>
            <w:tcW w:w="5310" w:type="dxa"/>
            <w:tcBorders>
              <w:bottom w:val="nil"/>
            </w:tcBorders>
          </w:tcPr>
          <w:p w:rsidR="004B7A02" w:rsidRPr="00185C15" w:rsidRDefault="004B7A02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2"/>
                <w:szCs w:val="22"/>
              </w:rPr>
            </w:pPr>
            <w:r w:rsidRPr="00185C15">
              <w:rPr>
                <w:rFonts w:ascii="Times New Roman" w:hAnsi="Times New Roman"/>
                <w:sz w:val="22"/>
                <w:szCs w:val="22"/>
              </w:rPr>
              <w:t xml:space="preserve">Permit No. </w:t>
            </w:r>
            <w:r w:rsidR="00FD5D7D" w:rsidRPr="00185C15">
              <w:rPr>
                <w:rFonts w:ascii="Times New Roman" w:hAnsi="Times New Roman"/>
                <w:sz w:val="22"/>
                <w:szCs w:val="22"/>
              </w:rPr>
              <w:t>1130172-007</w:t>
            </w:r>
            <w:r w:rsidR="00B82C69" w:rsidRPr="00185C15">
              <w:rPr>
                <w:rFonts w:ascii="Times New Roman" w:hAnsi="Times New Roman"/>
                <w:sz w:val="22"/>
                <w:szCs w:val="22"/>
              </w:rPr>
              <w:t>-</w:t>
            </w:r>
            <w:r w:rsidR="00274D0F" w:rsidRPr="00185C15">
              <w:rPr>
                <w:rFonts w:ascii="Times New Roman" w:hAnsi="Times New Roman"/>
                <w:sz w:val="22"/>
                <w:szCs w:val="22"/>
              </w:rPr>
              <w:t>AV</w:t>
            </w:r>
          </w:p>
          <w:p w:rsidR="004514C5" w:rsidRPr="00185C15" w:rsidRDefault="00FD5D7D" w:rsidP="004514C5">
            <w:pPr>
              <w:rPr>
                <w:sz w:val="22"/>
                <w:szCs w:val="22"/>
              </w:rPr>
            </w:pPr>
            <w:r w:rsidRPr="00185C15">
              <w:rPr>
                <w:sz w:val="22"/>
                <w:szCs w:val="22"/>
              </w:rPr>
              <w:t>Santa Rosa County Central Landfill</w:t>
            </w:r>
          </w:p>
          <w:p w:rsidR="00A83363" w:rsidRPr="00185C15" w:rsidRDefault="00FD5D7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2"/>
                <w:szCs w:val="22"/>
              </w:rPr>
            </w:pPr>
            <w:r w:rsidRPr="00185C15">
              <w:rPr>
                <w:rFonts w:ascii="Times New Roman" w:hAnsi="Times New Roman"/>
                <w:sz w:val="22"/>
              </w:rPr>
              <w:t>Initial Title V Air Operation Permit</w:t>
            </w:r>
          </w:p>
          <w:p w:rsidR="004514C5" w:rsidRPr="00DF6F60" w:rsidRDefault="00FD5D7D" w:rsidP="00FD5D7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2"/>
                <w:szCs w:val="22"/>
              </w:rPr>
            </w:pPr>
            <w:r w:rsidRPr="00185C15">
              <w:rPr>
                <w:rFonts w:ascii="Times New Roman" w:hAnsi="Times New Roman"/>
                <w:sz w:val="22"/>
                <w:szCs w:val="22"/>
              </w:rPr>
              <w:t xml:space="preserve">Santa Rosa </w:t>
            </w:r>
            <w:r w:rsidR="004514C5" w:rsidRPr="00185C15">
              <w:rPr>
                <w:rFonts w:ascii="Times New Roman" w:hAnsi="Times New Roman"/>
                <w:sz w:val="22"/>
                <w:szCs w:val="22"/>
              </w:rPr>
              <w:t>County</w:t>
            </w:r>
          </w:p>
        </w:tc>
      </w:tr>
    </w:tbl>
    <w:p w:rsidR="00352C8B" w:rsidRPr="001A0514" w:rsidRDefault="00762ED4" w:rsidP="0010500A">
      <w:pPr>
        <w:spacing w:before="120" w:after="120"/>
        <w:rPr>
          <w:sz w:val="22"/>
          <w:szCs w:val="22"/>
        </w:rPr>
      </w:pPr>
      <w:r w:rsidRPr="00FC6739">
        <w:rPr>
          <w:sz w:val="22"/>
          <w:szCs w:val="22"/>
        </w:rPr>
        <w:t xml:space="preserve">Enclosed is the </w:t>
      </w:r>
      <w:r>
        <w:rPr>
          <w:sz w:val="22"/>
          <w:szCs w:val="22"/>
        </w:rPr>
        <w:t>final</w:t>
      </w:r>
      <w:r w:rsidRPr="00FC6739">
        <w:rPr>
          <w:sz w:val="22"/>
          <w:szCs w:val="22"/>
        </w:rPr>
        <w:t xml:space="preserve"> permit package </w:t>
      </w:r>
      <w:r w:rsidR="00185C15">
        <w:rPr>
          <w:sz w:val="22"/>
          <w:szCs w:val="22"/>
        </w:rPr>
        <w:t>for</w:t>
      </w:r>
      <w:r w:rsidRPr="00FC6739">
        <w:rPr>
          <w:sz w:val="22"/>
          <w:szCs w:val="22"/>
        </w:rPr>
        <w:t xml:space="preserve"> the</w:t>
      </w:r>
      <w:r w:rsidR="00FD5D7D">
        <w:rPr>
          <w:sz w:val="22"/>
          <w:szCs w:val="22"/>
        </w:rPr>
        <w:t xml:space="preserve"> initial</w:t>
      </w:r>
      <w:r w:rsidRPr="00FC6739">
        <w:rPr>
          <w:sz w:val="22"/>
          <w:szCs w:val="22"/>
        </w:rPr>
        <w:t xml:space="preserve"> Title V air operation </w:t>
      </w:r>
      <w:r w:rsidRPr="00FD5D7D">
        <w:rPr>
          <w:sz w:val="22"/>
          <w:szCs w:val="22"/>
        </w:rPr>
        <w:t xml:space="preserve">permit for </w:t>
      </w:r>
      <w:r w:rsidR="00FD5D7D" w:rsidRPr="00FD5D7D">
        <w:rPr>
          <w:sz w:val="22"/>
          <w:szCs w:val="22"/>
        </w:rPr>
        <w:t xml:space="preserve">the </w:t>
      </w:r>
      <w:r w:rsidR="00FD5D7D" w:rsidRPr="00FD5D7D">
        <w:rPr>
          <w:sz w:val="22"/>
          <w:szCs w:val="22"/>
        </w:rPr>
        <w:t>Santa Rosa County Central Landfill</w:t>
      </w:r>
      <w:r w:rsidRPr="00FD5D7D">
        <w:rPr>
          <w:sz w:val="22"/>
          <w:szCs w:val="22"/>
        </w:rPr>
        <w:t xml:space="preserve">.  </w:t>
      </w:r>
      <w:r w:rsidR="00195F97" w:rsidRPr="00FD5D7D">
        <w:rPr>
          <w:sz w:val="22"/>
          <w:szCs w:val="22"/>
        </w:rPr>
        <w:t xml:space="preserve">The existing facility is located in </w:t>
      </w:r>
      <w:r w:rsidR="00FD5D7D" w:rsidRPr="00FD5D7D">
        <w:rPr>
          <w:sz w:val="22"/>
          <w:szCs w:val="22"/>
        </w:rPr>
        <w:t xml:space="preserve">Santa Rosa County at 6337 Da Lisa Road, Milton, </w:t>
      </w:r>
      <w:r w:rsidR="00CC7C3E" w:rsidRPr="00FD5D7D">
        <w:rPr>
          <w:sz w:val="22"/>
          <w:szCs w:val="22"/>
        </w:rPr>
        <w:t>Florida</w:t>
      </w:r>
      <w:r w:rsidR="00195F97" w:rsidRPr="00FD5D7D">
        <w:rPr>
          <w:sz w:val="22"/>
          <w:szCs w:val="22"/>
        </w:rPr>
        <w:t xml:space="preserve">.  </w:t>
      </w:r>
      <w:r w:rsidR="00352C8B" w:rsidRPr="00FD5D7D">
        <w:rPr>
          <w:sz w:val="22"/>
          <w:szCs w:val="22"/>
        </w:rPr>
        <w:t>This permit is issued pursuant to Chapt</w:t>
      </w:r>
      <w:r w:rsidR="00352C8B" w:rsidRPr="00CC7C3E">
        <w:rPr>
          <w:sz w:val="22"/>
          <w:szCs w:val="22"/>
        </w:rPr>
        <w:t>er 403, Florida Statutes.</w:t>
      </w:r>
    </w:p>
    <w:p w:rsidR="004B7A02" w:rsidRDefault="004B7A02" w:rsidP="004514C5">
      <w:pPr>
        <w:pStyle w:val="BodyTextIndent"/>
        <w:spacing w:before="0"/>
        <w:ind w:firstLine="0"/>
        <w:rPr>
          <w:sz w:val="22"/>
          <w:szCs w:val="22"/>
        </w:rPr>
      </w:pPr>
      <w:r w:rsidRPr="004514C5">
        <w:rPr>
          <w:sz w:val="22"/>
          <w:szCs w:val="22"/>
        </w:rPr>
        <w:t>Any party to this order has the right to seek judicial review of it under Section 120.68 of the Florida Statutes by filing a notice of appeal under Rule 9.110 of the Florida Rules of Appellate Procedure with the clerk of the Department of Environmental Protection in the Office of General Counsel (Mail Station #35, 3900 Commonwealth Boulevard, Tallahassee, Florida, 32399-3000</w:t>
      </w:r>
      <w:r w:rsidR="00BB5408">
        <w:rPr>
          <w:sz w:val="22"/>
          <w:szCs w:val="22"/>
        </w:rPr>
        <w:t xml:space="preserve">, </w:t>
      </w:r>
      <w:hyperlink r:id="rId6" w:history="1">
        <w:r w:rsidR="00BB5408" w:rsidRPr="00B86910">
          <w:rPr>
            <w:rStyle w:val="Hyperlink"/>
            <w:sz w:val="22"/>
            <w:szCs w:val="22"/>
          </w:rPr>
          <w:t>Agency.Clerk@dep.state.fl.us</w:t>
        </w:r>
      </w:hyperlink>
      <w:r w:rsidRPr="004514C5">
        <w:rPr>
          <w:sz w:val="22"/>
          <w:szCs w:val="22"/>
        </w:rPr>
        <w:t xml:space="preserve">) and by filing a copy of the notice of appeal accompanied by the applicable filing fees with the appropriate District Court of Appeal.  The notice must be filed within </w:t>
      </w:r>
      <w:r w:rsidRPr="002B0039">
        <w:rPr>
          <w:sz w:val="22"/>
          <w:szCs w:val="22"/>
        </w:rPr>
        <w:t>30</w:t>
      </w:r>
      <w:r w:rsidRPr="004514C5">
        <w:rPr>
          <w:sz w:val="22"/>
          <w:szCs w:val="22"/>
        </w:rPr>
        <w:t xml:space="preserve"> days after this order is filed with the clerk of the Department.</w:t>
      </w:r>
    </w:p>
    <w:p w:rsidR="00FD5D7D" w:rsidRPr="00FD5D7D" w:rsidRDefault="00FD5D7D" w:rsidP="00FD5D7D">
      <w:pPr>
        <w:widowControl w:val="0"/>
        <w:spacing w:after="120"/>
        <w:rPr>
          <w:sz w:val="22"/>
          <w:szCs w:val="22"/>
        </w:rPr>
      </w:pPr>
      <w:r w:rsidRPr="00FD5D7D">
        <w:rPr>
          <w:sz w:val="22"/>
          <w:szCs w:val="22"/>
        </w:rPr>
        <w:t>If you should have any questions, please contact Jon Holtom, P.E., at 850/717-9079.</w:t>
      </w:r>
    </w:p>
    <w:p w:rsidR="00956682" w:rsidRPr="00FD5D7D" w:rsidRDefault="00956682" w:rsidP="00FD5D7D">
      <w:pPr>
        <w:pStyle w:val="BodyTextIndent"/>
        <w:spacing w:after="0"/>
        <w:ind w:left="4320" w:firstLine="0"/>
        <w:rPr>
          <w:sz w:val="22"/>
          <w:szCs w:val="22"/>
        </w:rPr>
      </w:pPr>
      <w:r w:rsidRPr="00FD5D7D">
        <w:rPr>
          <w:sz w:val="22"/>
          <w:szCs w:val="22"/>
        </w:rPr>
        <w:t>Executed in Tallahassee, Florida.</w:t>
      </w:r>
    </w:p>
    <w:p w:rsidR="00956682" w:rsidRPr="004514C5" w:rsidRDefault="00956682" w:rsidP="00FD5D7D">
      <w:pPr>
        <w:keepNext/>
        <w:ind w:left="4320"/>
        <w:rPr>
          <w:sz w:val="22"/>
          <w:szCs w:val="22"/>
        </w:rPr>
      </w:pPr>
    </w:p>
    <w:p w:rsidR="00956682" w:rsidRDefault="00956682" w:rsidP="00956682">
      <w:pPr>
        <w:keepNext/>
        <w:ind w:left="4320"/>
        <w:rPr>
          <w:sz w:val="22"/>
          <w:szCs w:val="22"/>
        </w:rPr>
      </w:pPr>
    </w:p>
    <w:p w:rsidR="00040EAC" w:rsidRPr="004514C5" w:rsidRDefault="00040EAC" w:rsidP="00956682">
      <w:pPr>
        <w:keepNext/>
        <w:ind w:left="4320"/>
        <w:rPr>
          <w:sz w:val="22"/>
          <w:szCs w:val="22"/>
        </w:rPr>
      </w:pPr>
    </w:p>
    <w:p w:rsidR="00956682" w:rsidRPr="009B54ED" w:rsidRDefault="00956682" w:rsidP="00FD5D7D">
      <w:pPr>
        <w:widowControl w:val="0"/>
        <w:pBdr>
          <w:bottom w:val="single" w:sz="4" w:space="1" w:color="auto"/>
        </w:pBdr>
        <w:tabs>
          <w:tab w:val="left" w:pos="4320"/>
          <w:tab w:val="left" w:pos="8100"/>
          <w:tab w:val="left" w:pos="8640"/>
        </w:tabs>
        <w:ind w:left="4320" w:right="1980"/>
        <w:rPr>
          <w:sz w:val="22"/>
          <w:szCs w:val="22"/>
          <w:u w:val="single"/>
        </w:rPr>
      </w:pPr>
    </w:p>
    <w:p w:rsidR="00956682" w:rsidRPr="009B54ED" w:rsidRDefault="00956682" w:rsidP="00956682">
      <w:pPr>
        <w:widowControl w:val="0"/>
        <w:tabs>
          <w:tab w:val="left" w:pos="4320"/>
          <w:tab w:val="left" w:pos="7200"/>
          <w:tab w:val="left" w:pos="8910"/>
          <w:tab w:val="left" w:pos="9360"/>
        </w:tabs>
        <w:ind w:left="4320" w:hanging="360"/>
        <w:rPr>
          <w:sz w:val="22"/>
          <w:szCs w:val="22"/>
        </w:rPr>
      </w:pPr>
      <w:proofErr w:type="gramStart"/>
      <w:r w:rsidRPr="005B531C">
        <w:rPr>
          <w:i/>
          <w:sz w:val="22"/>
          <w:szCs w:val="22"/>
        </w:rPr>
        <w:t>for</w:t>
      </w:r>
      <w:proofErr w:type="gramEnd"/>
      <w:r>
        <w:rPr>
          <w:sz w:val="22"/>
          <w:szCs w:val="22"/>
        </w:rPr>
        <w:tab/>
      </w:r>
      <w:r w:rsidRPr="00885F02">
        <w:rPr>
          <w:sz w:val="22"/>
          <w:szCs w:val="22"/>
        </w:rPr>
        <w:t>Jeffery F. Koerner, Program Administrator</w:t>
      </w:r>
    </w:p>
    <w:p w:rsidR="00956682" w:rsidRPr="00885F02" w:rsidRDefault="00956682" w:rsidP="00956682">
      <w:pPr>
        <w:tabs>
          <w:tab w:val="left" w:pos="3600"/>
          <w:tab w:val="left" w:pos="4320"/>
        </w:tabs>
        <w:ind w:left="4320"/>
        <w:jc w:val="both"/>
        <w:rPr>
          <w:sz w:val="22"/>
          <w:szCs w:val="22"/>
        </w:rPr>
      </w:pPr>
      <w:r w:rsidRPr="00885F02">
        <w:rPr>
          <w:sz w:val="22"/>
          <w:szCs w:val="22"/>
        </w:rPr>
        <w:t>Office of Permitting and Compliance</w:t>
      </w:r>
    </w:p>
    <w:p w:rsidR="00956682" w:rsidRPr="00885F02" w:rsidRDefault="00956682" w:rsidP="00956682">
      <w:pPr>
        <w:tabs>
          <w:tab w:val="left" w:pos="3600"/>
          <w:tab w:val="left" w:pos="4320"/>
        </w:tabs>
        <w:ind w:left="4320"/>
        <w:jc w:val="both"/>
        <w:rPr>
          <w:sz w:val="22"/>
          <w:szCs w:val="22"/>
        </w:rPr>
      </w:pPr>
      <w:r w:rsidRPr="00885F02">
        <w:rPr>
          <w:sz w:val="22"/>
          <w:szCs w:val="22"/>
        </w:rPr>
        <w:t>Division of Air Resource Management</w:t>
      </w:r>
    </w:p>
    <w:p w:rsidR="00956682" w:rsidRPr="0080460A" w:rsidRDefault="00956682" w:rsidP="00956682">
      <w:pPr>
        <w:keepNext/>
        <w:rPr>
          <w:sz w:val="22"/>
          <w:szCs w:val="22"/>
        </w:rPr>
      </w:pPr>
      <w:r>
        <w:rPr>
          <w:sz w:val="22"/>
          <w:szCs w:val="22"/>
        </w:rPr>
        <w:t>JFK</w:t>
      </w:r>
      <w:r w:rsidRPr="00DD6666">
        <w:rPr>
          <w:sz w:val="22"/>
          <w:szCs w:val="22"/>
        </w:rPr>
        <w:t>/</w:t>
      </w:r>
      <w:r w:rsidR="00FD5D7D">
        <w:rPr>
          <w:sz w:val="22"/>
          <w:szCs w:val="22"/>
        </w:rPr>
        <w:t>dr</w:t>
      </w:r>
      <w:r>
        <w:rPr>
          <w:sz w:val="22"/>
          <w:szCs w:val="22"/>
        </w:rPr>
        <w:t>/</w:t>
      </w:r>
      <w:proofErr w:type="spellStart"/>
      <w:r w:rsidR="00FD5D7D">
        <w:rPr>
          <w:sz w:val="22"/>
          <w:szCs w:val="22"/>
        </w:rPr>
        <w:t>ejs</w:t>
      </w:r>
      <w:proofErr w:type="spellEnd"/>
    </w:p>
    <w:p w:rsidR="00040EAC" w:rsidRDefault="00040EAC" w:rsidP="0080460A">
      <w:pPr>
        <w:keepNext/>
        <w:rPr>
          <w:sz w:val="22"/>
          <w:szCs w:val="22"/>
        </w:rPr>
      </w:pPr>
    </w:p>
    <w:p w:rsidR="004B7A02" w:rsidRPr="004514C5" w:rsidRDefault="004B7A02">
      <w:pPr>
        <w:pStyle w:val="Heading2"/>
        <w:rPr>
          <w:sz w:val="22"/>
          <w:szCs w:val="22"/>
          <w:u w:val="none"/>
        </w:rPr>
      </w:pPr>
      <w:r w:rsidRPr="004514C5">
        <w:rPr>
          <w:sz w:val="22"/>
          <w:szCs w:val="22"/>
          <w:u w:val="none"/>
        </w:rPr>
        <w:t>CERTIFICATE OF SERVICE</w:t>
      </w:r>
    </w:p>
    <w:p w:rsidR="00040EAC" w:rsidRDefault="004B7A02" w:rsidP="00040EAC">
      <w:pPr>
        <w:keepNext/>
        <w:spacing w:after="120"/>
        <w:rPr>
          <w:sz w:val="22"/>
          <w:szCs w:val="22"/>
        </w:rPr>
      </w:pPr>
      <w:r w:rsidRPr="004514C5">
        <w:rPr>
          <w:sz w:val="22"/>
          <w:szCs w:val="22"/>
        </w:rPr>
        <w:t xml:space="preserve">The undersigned duly designated deputy agency clerk hereby certifies that this Notice of Final Permit (including the Final </w:t>
      </w:r>
      <w:r w:rsidR="0020599B" w:rsidRPr="004514C5">
        <w:rPr>
          <w:sz w:val="22"/>
          <w:szCs w:val="22"/>
        </w:rPr>
        <w:t>P</w:t>
      </w:r>
      <w:r w:rsidRPr="004514C5">
        <w:rPr>
          <w:sz w:val="22"/>
          <w:szCs w:val="22"/>
        </w:rPr>
        <w:t>ermit</w:t>
      </w:r>
      <w:r w:rsidR="004514C5">
        <w:rPr>
          <w:sz w:val="22"/>
          <w:szCs w:val="22"/>
        </w:rPr>
        <w:t xml:space="preserve"> and Final Determination</w:t>
      </w:r>
      <w:r w:rsidRPr="004514C5">
        <w:rPr>
          <w:sz w:val="22"/>
          <w:szCs w:val="22"/>
        </w:rPr>
        <w:t>)</w:t>
      </w:r>
      <w:r w:rsidR="00650E8A" w:rsidRPr="00650E8A">
        <w:rPr>
          <w:sz w:val="22"/>
          <w:szCs w:val="22"/>
        </w:rPr>
        <w:t xml:space="preserve">, </w:t>
      </w:r>
      <w:r w:rsidR="00040EAC" w:rsidRPr="00650E8A">
        <w:rPr>
          <w:sz w:val="22"/>
          <w:szCs w:val="22"/>
        </w:rPr>
        <w:t>or a link to these documents available electronically on a publicly accessible server, was sent by electronic ma</w:t>
      </w:r>
      <w:r w:rsidR="00040EAC" w:rsidRPr="004514C5">
        <w:rPr>
          <w:sz w:val="22"/>
          <w:szCs w:val="22"/>
        </w:rPr>
        <w:t xml:space="preserve">il </w:t>
      </w:r>
      <w:r w:rsidR="00040EAC">
        <w:rPr>
          <w:sz w:val="22"/>
          <w:szCs w:val="22"/>
        </w:rPr>
        <w:t xml:space="preserve">with </w:t>
      </w:r>
      <w:r w:rsidR="00040EAC" w:rsidRPr="004514C5">
        <w:rPr>
          <w:sz w:val="22"/>
          <w:szCs w:val="22"/>
        </w:rPr>
        <w:t>re</w:t>
      </w:r>
      <w:r w:rsidR="00040EAC">
        <w:rPr>
          <w:sz w:val="22"/>
          <w:szCs w:val="22"/>
        </w:rPr>
        <w:t xml:space="preserve">ceived </w:t>
      </w:r>
      <w:r w:rsidR="00040EAC" w:rsidRPr="004514C5">
        <w:rPr>
          <w:sz w:val="22"/>
          <w:szCs w:val="22"/>
        </w:rPr>
        <w:t>receipt requested to the persons listed</w:t>
      </w:r>
      <w:r w:rsidR="00040EAC">
        <w:rPr>
          <w:sz w:val="22"/>
          <w:szCs w:val="22"/>
        </w:rPr>
        <w:t xml:space="preserve"> below:</w:t>
      </w:r>
    </w:p>
    <w:p w:rsidR="00FD5D7D" w:rsidRPr="00FD5D7D" w:rsidRDefault="00FD5D7D" w:rsidP="00FD5D7D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 w:rsidRPr="00FD5D7D">
        <w:rPr>
          <w:sz w:val="22"/>
          <w:szCs w:val="22"/>
        </w:rPr>
        <w:t>Mr. Ron Hixson, Santa Rosa County (</w:t>
      </w:r>
      <w:hyperlink r:id="rId7" w:history="1">
        <w:r w:rsidRPr="00FD5D7D">
          <w:rPr>
            <w:color w:val="0000FF"/>
            <w:sz w:val="22"/>
            <w:szCs w:val="22"/>
            <w:u w:val="single"/>
          </w:rPr>
          <w:t>ronh@santarosa.fl.gov</w:t>
        </w:r>
      </w:hyperlink>
      <w:r w:rsidR="008050E3">
        <w:rPr>
          <w:sz w:val="22"/>
          <w:szCs w:val="22"/>
        </w:rPr>
        <w:t>)</w:t>
      </w:r>
    </w:p>
    <w:p w:rsidR="00FD5D7D" w:rsidRPr="00FD5D7D" w:rsidRDefault="00FD5D7D" w:rsidP="00FD5D7D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 w:rsidRPr="00FD5D7D">
        <w:rPr>
          <w:sz w:val="22"/>
          <w:szCs w:val="22"/>
        </w:rPr>
        <w:t>Mr. Clifford Koenig, P.E., HDR</w:t>
      </w:r>
      <w:r w:rsidR="008050E3">
        <w:rPr>
          <w:sz w:val="22"/>
          <w:szCs w:val="22"/>
        </w:rPr>
        <w:t>,</w:t>
      </w:r>
      <w:r w:rsidRPr="00FD5D7D">
        <w:rPr>
          <w:sz w:val="22"/>
          <w:szCs w:val="22"/>
        </w:rPr>
        <w:t xml:space="preserve"> Inc. (</w:t>
      </w:r>
      <w:hyperlink r:id="rId8" w:history="1">
        <w:r w:rsidRPr="00FD5D7D">
          <w:rPr>
            <w:color w:val="0000FF"/>
            <w:sz w:val="22"/>
            <w:szCs w:val="22"/>
            <w:u w:val="single"/>
          </w:rPr>
          <w:t>ckoenig@hdrinc.com</w:t>
        </w:r>
      </w:hyperlink>
      <w:r w:rsidR="008050E3">
        <w:rPr>
          <w:sz w:val="22"/>
          <w:szCs w:val="22"/>
        </w:rPr>
        <w:t>)</w:t>
      </w:r>
    </w:p>
    <w:p w:rsidR="00FD5D7D" w:rsidRPr="00FD5D7D" w:rsidRDefault="00FD5D7D" w:rsidP="00FD5D7D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 w:rsidRPr="00FD5D7D">
        <w:rPr>
          <w:sz w:val="22"/>
          <w:szCs w:val="22"/>
        </w:rPr>
        <w:t>Mr. Charles Harp, Air Program Administrator, Northwest District Office (</w:t>
      </w:r>
      <w:hyperlink r:id="rId9" w:history="1">
        <w:r w:rsidRPr="00FD5D7D">
          <w:rPr>
            <w:color w:val="0000FF"/>
            <w:sz w:val="22"/>
            <w:szCs w:val="22"/>
            <w:u w:val="single"/>
          </w:rPr>
          <w:t>charles.harp@dep.state.fl.us</w:t>
        </w:r>
      </w:hyperlink>
      <w:r w:rsidR="008050E3">
        <w:rPr>
          <w:sz w:val="22"/>
          <w:szCs w:val="22"/>
        </w:rPr>
        <w:t>)</w:t>
      </w:r>
    </w:p>
    <w:p w:rsidR="00FD5D7D" w:rsidRPr="00FD5D7D" w:rsidRDefault="00FD5D7D" w:rsidP="00FD5D7D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 w:rsidRPr="00FD5D7D">
        <w:rPr>
          <w:sz w:val="22"/>
          <w:szCs w:val="22"/>
        </w:rPr>
        <w:t>Ms. Ana Oquendo, EPA Region 4 (</w:t>
      </w:r>
      <w:hyperlink r:id="rId10" w:history="1">
        <w:r w:rsidRPr="00FD5D7D">
          <w:rPr>
            <w:color w:val="0000FF"/>
            <w:sz w:val="22"/>
            <w:szCs w:val="22"/>
            <w:u w:val="single"/>
          </w:rPr>
          <w:t>oquendo.ana@epa.gov</w:t>
        </w:r>
      </w:hyperlink>
      <w:r w:rsidRPr="00FD5D7D">
        <w:rPr>
          <w:sz w:val="22"/>
          <w:szCs w:val="22"/>
        </w:rPr>
        <w:t>)</w:t>
      </w:r>
    </w:p>
    <w:p w:rsidR="00FD5D7D" w:rsidRPr="00FD5D7D" w:rsidRDefault="00FD5D7D" w:rsidP="00FD5D7D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 w:rsidRPr="00FD5D7D">
        <w:rPr>
          <w:sz w:val="22"/>
          <w:szCs w:val="22"/>
        </w:rPr>
        <w:t>Ms. Natasha Hazziez, EPA Region 4 (</w:t>
      </w:r>
      <w:hyperlink r:id="rId11" w:history="1">
        <w:r w:rsidRPr="00FD5D7D">
          <w:rPr>
            <w:color w:val="0000FF"/>
            <w:sz w:val="22"/>
            <w:szCs w:val="22"/>
            <w:u w:val="single"/>
          </w:rPr>
          <w:t>hazziez.natasha@epa.gov</w:t>
        </w:r>
      </w:hyperlink>
      <w:r w:rsidRPr="00FD5D7D">
        <w:t>)</w:t>
      </w:r>
    </w:p>
    <w:p w:rsidR="00FD5D7D" w:rsidRPr="00FD5D7D" w:rsidRDefault="00FD5D7D" w:rsidP="00FD5D7D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 w:rsidRPr="00FD5D7D">
        <w:rPr>
          <w:sz w:val="22"/>
          <w:szCs w:val="22"/>
        </w:rPr>
        <w:t>Ms. Lynn Scearce, DEP OPC (</w:t>
      </w:r>
      <w:r w:rsidRPr="00FD5D7D">
        <w:rPr>
          <w:color w:val="0000FF"/>
          <w:sz w:val="22"/>
          <w:szCs w:val="22"/>
          <w:u w:val="single"/>
        </w:rPr>
        <w:t>lynn.scearce@dep.state.fl.us</w:t>
      </w:r>
      <w:r w:rsidRPr="00FD5D7D">
        <w:rPr>
          <w:sz w:val="22"/>
          <w:szCs w:val="22"/>
        </w:rPr>
        <w:t xml:space="preserve">) </w:t>
      </w:r>
    </w:p>
    <w:p w:rsidR="004514C5" w:rsidRPr="004357DC" w:rsidRDefault="004514C5" w:rsidP="008050E3">
      <w:pPr>
        <w:tabs>
          <w:tab w:val="left" w:pos="-720"/>
        </w:tabs>
        <w:spacing w:before="120" w:after="120"/>
        <w:ind w:left="4320"/>
        <w:outlineLvl w:val="0"/>
        <w:rPr>
          <w:sz w:val="22"/>
          <w:szCs w:val="22"/>
        </w:rPr>
      </w:pPr>
      <w:r w:rsidRPr="004357DC">
        <w:rPr>
          <w:sz w:val="22"/>
          <w:szCs w:val="22"/>
        </w:rPr>
        <w:t>Clerk Stamp</w:t>
      </w:r>
      <w:bookmarkStart w:id="0" w:name="_GoBack"/>
      <w:bookmarkEnd w:id="0"/>
    </w:p>
    <w:p w:rsidR="004514C5" w:rsidRDefault="004514C5" w:rsidP="00040EAC">
      <w:pPr>
        <w:tabs>
          <w:tab w:val="left" w:pos="-720"/>
          <w:tab w:val="left" w:pos="0"/>
          <w:tab w:val="left" w:pos="4320"/>
        </w:tabs>
        <w:ind w:left="4320"/>
        <w:outlineLvl w:val="0"/>
        <w:rPr>
          <w:sz w:val="22"/>
          <w:szCs w:val="22"/>
        </w:rPr>
      </w:pPr>
      <w:r w:rsidRPr="004357DC">
        <w:rPr>
          <w:b/>
          <w:sz w:val="22"/>
          <w:szCs w:val="22"/>
        </w:rPr>
        <w:t>FILING AND ACKNOWLEDGMENT FILED</w:t>
      </w:r>
      <w:r w:rsidRPr="004357DC">
        <w:rPr>
          <w:sz w:val="22"/>
          <w:szCs w:val="22"/>
        </w:rPr>
        <w:t>, on this date, pursuant to Section 120.52(7), Florida Statutes, with the designated agency clerk, receipt of which is hereby acknowledged.</w:t>
      </w:r>
    </w:p>
    <w:sectPr w:rsidR="004514C5" w:rsidSect="00CC7C3E">
      <w:headerReference w:type="default" r:id="rId12"/>
      <w:footerReference w:type="default" r:id="rId13"/>
      <w:footnotePr>
        <w:numRestart w:val="eachSect"/>
      </w:footnotePr>
      <w:pgSz w:w="12240" w:h="15840" w:code="1"/>
      <w:pgMar w:top="720" w:right="1080" w:bottom="1440" w:left="1080" w:header="432" w:footer="432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2BD7" w:rsidRDefault="00A62BD7">
      <w:r>
        <w:separator/>
      </w:r>
    </w:p>
  </w:endnote>
  <w:endnote w:type="continuationSeparator" w:id="0">
    <w:p w:rsidR="00A62BD7" w:rsidRDefault="00A62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50E3" w:rsidRPr="00C0210A" w:rsidRDefault="008050E3" w:rsidP="008050E3">
    <w:pPr>
      <w:pBdr>
        <w:top w:val="single" w:sz="8" w:space="1" w:color="auto"/>
      </w:pBdr>
      <w:tabs>
        <w:tab w:val="right" w:pos="10080"/>
      </w:tabs>
      <w:rPr>
        <w:sz w:val="22"/>
        <w:szCs w:val="22"/>
      </w:rPr>
    </w:pPr>
    <w:r w:rsidRPr="00C0210A">
      <w:rPr>
        <w:sz w:val="22"/>
        <w:szCs w:val="22"/>
      </w:rPr>
      <w:t>Santa Rosa County Board of County Commissioners</w:t>
    </w:r>
    <w:r w:rsidRPr="00C0210A">
      <w:rPr>
        <w:sz w:val="22"/>
        <w:szCs w:val="22"/>
      </w:rPr>
      <w:tab/>
      <w:t>Permit No. 1130172-007-AV</w:t>
    </w:r>
  </w:p>
  <w:p w:rsidR="008050E3" w:rsidRPr="00C0210A" w:rsidRDefault="008050E3" w:rsidP="008050E3">
    <w:pPr>
      <w:pBdr>
        <w:top w:val="single" w:sz="8" w:space="1" w:color="auto"/>
      </w:pBdr>
      <w:tabs>
        <w:tab w:val="right" w:pos="10080"/>
      </w:tabs>
      <w:rPr>
        <w:sz w:val="22"/>
        <w:szCs w:val="22"/>
      </w:rPr>
    </w:pPr>
    <w:r w:rsidRPr="00C0210A">
      <w:rPr>
        <w:sz w:val="22"/>
        <w:szCs w:val="22"/>
      </w:rPr>
      <w:t>Santa Rosa County Central Landfill</w:t>
    </w:r>
    <w:r w:rsidRPr="00C0210A">
      <w:rPr>
        <w:sz w:val="22"/>
        <w:szCs w:val="22"/>
      </w:rPr>
      <w:tab/>
      <w:t>Initial Title V Air Operation Permit</w:t>
    </w:r>
  </w:p>
  <w:p w:rsidR="008050E3" w:rsidRPr="00C0210A" w:rsidRDefault="008050E3" w:rsidP="008050E3">
    <w:pPr>
      <w:pBdr>
        <w:top w:val="single" w:sz="8" w:space="1" w:color="auto"/>
      </w:pBdr>
      <w:tabs>
        <w:tab w:val="left" w:pos="7344"/>
      </w:tabs>
      <w:jc w:val="center"/>
      <w:rPr>
        <w:sz w:val="22"/>
        <w:szCs w:val="22"/>
      </w:rPr>
    </w:pPr>
    <w:r w:rsidRPr="00C0210A">
      <w:rPr>
        <w:sz w:val="22"/>
        <w:szCs w:val="22"/>
      </w:rPr>
      <w:t xml:space="preserve">Page </w:t>
    </w:r>
    <w:r w:rsidRPr="00C0210A">
      <w:rPr>
        <w:rStyle w:val="PageNumber"/>
        <w:sz w:val="22"/>
        <w:szCs w:val="22"/>
      </w:rPr>
      <w:fldChar w:fldCharType="begin"/>
    </w:r>
    <w:r w:rsidRPr="00C0210A">
      <w:rPr>
        <w:rStyle w:val="PageNumber"/>
        <w:sz w:val="22"/>
        <w:szCs w:val="22"/>
      </w:rPr>
      <w:instrText xml:space="preserve"> PAGE </w:instrText>
    </w:r>
    <w:r w:rsidRPr="00C0210A">
      <w:rPr>
        <w:rStyle w:val="PageNumber"/>
        <w:sz w:val="22"/>
        <w:szCs w:val="22"/>
      </w:rPr>
      <w:fldChar w:fldCharType="separate"/>
    </w:r>
    <w:r>
      <w:rPr>
        <w:rStyle w:val="PageNumber"/>
        <w:noProof/>
        <w:sz w:val="22"/>
        <w:szCs w:val="22"/>
      </w:rPr>
      <w:t>1</w:t>
    </w:r>
    <w:r w:rsidRPr="00C0210A">
      <w:rPr>
        <w:rStyle w:val="PageNumber"/>
        <w:sz w:val="22"/>
        <w:szCs w:val="22"/>
      </w:rPr>
      <w:fldChar w:fldCharType="end"/>
    </w:r>
    <w:r w:rsidRPr="00C0210A">
      <w:rPr>
        <w:rStyle w:val="PageNumber"/>
        <w:sz w:val="22"/>
        <w:szCs w:val="22"/>
      </w:rPr>
      <w:t xml:space="preserve"> of </w:t>
    </w:r>
    <w:r w:rsidRPr="00C0210A">
      <w:rPr>
        <w:rStyle w:val="PageNumber"/>
        <w:sz w:val="22"/>
        <w:szCs w:val="22"/>
      </w:rPr>
      <w:fldChar w:fldCharType="begin"/>
    </w:r>
    <w:r w:rsidRPr="00C0210A">
      <w:rPr>
        <w:rStyle w:val="PageNumber"/>
        <w:sz w:val="22"/>
        <w:szCs w:val="22"/>
      </w:rPr>
      <w:instrText xml:space="preserve"> NUMPAGES </w:instrText>
    </w:r>
    <w:r w:rsidRPr="00C0210A">
      <w:rPr>
        <w:rStyle w:val="PageNumber"/>
        <w:sz w:val="22"/>
        <w:szCs w:val="22"/>
      </w:rPr>
      <w:fldChar w:fldCharType="separate"/>
    </w:r>
    <w:r>
      <w:rPr>
        <w:rStyle w:val="PageNumber"/>
        <w:noProof/>
        <w:sz w:val="22"/>
        <w:szCs w:val="22"/>
      </w:rPr>
      <w:t>1</w:t>
    </w:r>
    <w:r w:rsidRPr="00C0210A">
      <w:rPr>
        <w:rStyle w:val="PageNumber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2BD7" w:rsidRDefault="00A62BD7">
      <w:r>
        <w:separator/>
      </w:r>
    </w:p>
  </w:footnote>
  <w:footnote w:type="continuationSeparator" w:id="0">
    <w:p w:rsidR="00A62BD7" w:rsidRDefault="00A62B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2BD7" w:rsidRPr="0080460A" w:rsidRDefault="00A62BD7" w:rsidP="002D6AD6">
    <w:pPr>
      <w:pStyle w:val="Header"/>
      <w:pBdr>
        <w:bottom w:val="single" w:sz="8" w:space="1" w:color="auto"/>
      </w:pBdr>
      <w:spacing w:after="240"/>
      <w:jc w:val="center"/>
      <w:rPr>
        <w:rFonts w:ascii="Times New Roman" w:hAnsi="Times New Roman"/>
        <w:b/>
        <w:caps/>
        <w:sz w:val="22"/>
        <w:szCs w:val="22"/>
      </w:rPr>
    </w:pPr>
    <w:r w:rsidRPr="0080460A">
      <w:rPr>
        <w:rFonts w:ascii="Times New Roman" w:hAnsi="Times New Roman"/>
        <w:b/>
        <w:caps/>
        <w:sz w:val="22"/>
        <w:szCs w:val="22"/>
      </w:rPr>
      <w:t>Notice of Final Permit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D9D"/>
    <w:rsid w:val="000355C7"/>
    <w:rsid w:val="00040EAC"/>
    <w:rsid w:val="0010500A"/>
    <w:rsid w:val="001538FF"/>
    <w:rsid w:val="00185C15"/>
    <w:rsid w:val="00191168"/>
    <w:rsid w:val="00195F97"/>
    <w:rsid w:val="001B3FB4"/>
    <w:rsid w:val="0020599B"/>
    <w:rsid w:val="00247590"/>
    <w:rsid w:val="00253853"/>
    <w:rsid w:val="002668E6"/>
    <w:rsid w:val="00274D0F"/>
    <w:rsid w:val="002A1999"/>
    <w:rsid w:val="002B0039"/>
    <w:rsid w:val="002B0E48"/>
    <w:rsid w:val="002B4B2E"/>
    <w:rsid w:val="002D6AD6"/>
    <w:rsid w:val="00330096"/>
    <w:rsid w:val="003434B7"/>
    <w:rsid w:val="00352C8B"/>
    <w:rsid w:val="00376469"/>
    <w:rsid w:val="003D0274"/>
    <w:rsid w:val="003F0C81"/>
    <w:rsid w:val="003F27EA"/>
    <w:rsid w:val="004514C5"/>
    <w:rsid w:val="00487D9D"/>
    <w:rsid w:val="004A0055"/>
    <w:rsid w:val="004B7A02"/>
    <w:rsid w:val="00504282"/>
    <w:rsid w:val="005554C8"/>
    <w:rsid w:val="005760C9"/>
    <w:rsid w:val="00577083"/>
    <w:rsid w:val="005A5403"/>
    <w:rsid w:val="005A78EA"/>
    <w:rsid w:val="005D49D5"/>
    <w:rsid w:val="005F6449"/>
    <w:rsid w:val="00612B53"/>
    <w:rsid w:val="00650E8A"/>
    <w:rsid w:val="0066017C"/>
    <w:rsid w:val="006A0387"/>
    <w:rsid w:val="006A7EED"/>
    <w:rsid w:val="006B606D"/>
    <w:rsid w:val="006F2ADF"/>
    <w:rsid w:val="00750E33"/>
    <w:rsid w:val="00762ED4"/>
    <w:rsid w:val="007F1E7E"/>
    <w:rsid w:val="0080460A"/>
    <w:rsid w:val="008050E3"/>
    <w:rsid w:val="0086670E"/>
    <w:rsid w:val="00883F63"/>
    <w:rsid w:val="00885F02"/>
    <w:rsid w:val="00897121"/>
    <w:rsid w:val="00903A65"/>
    <w:rsid w:val="00923575"/>
    <w:rsid w:val="00956682"/>
    <w:rsid w:val="009B0B89"/>
    <w:rsid w:val="009F1812"/>
    <w:rsid w:val="00A219A0"/>
    <w:rsid w:val="00A23F97"/>
    <w:rsid w:val="00A30510"/>
    <w:rsid w:val="00A57D1F"/>
    <w:rsid w:val="00A62BD7"/>
    <w:rsid w:val="00A76641"/>
    <w:rsid w:val="00A83363"/>
    <w:rsid w:val="00A84F9F"/>
    <w:rsid w:val="00A92B20"/>
    <w:rsid w:val="00AA6D58"/>
    <w:rsid w:val="00AD5C1E"/>
    <w:rsid w:val="00B82C69"/>
    <w:rsid w:val="00BB1C88"/>
    <w:rsid w:val="00BB5408"/>
    <w:rsid w:val="00C85B3D"/>
    <w:rsid w:val="00C8624D"/>
    <w:rsid w:val="00CA5CFE"/>
    <w:rsid w:val="00CC7C3E"/>
    <w:rsid w:val="00CE1B9A"/>
    <w:rsid w:val="00D36A8B"/>
    <w:rsid w:val="00D8018C"/>
    <w:rsid w:val="00DD6666"/>
    <w:rsid w:val="00DF017C"/>
    <w:rsid w:val="00DF6F60"/>
    <w:rsid w:val="00ED5D29"/>
    <w:rsid w:val="00EF2B5A"/>
    <w:rsid w:val="00F24B2B"/>
    <w:rsid w:val="00F32085"/>
    <w:rsid w:val="00F320A3"/>
    <w:rsid w:val="00FC2810"/>
    <w:rsid w:val="00FD5D7D"/>
    <w:rsid w:val="00FE6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DE928BA-42EB-47A3-824D-66BA9ECBA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0510"/>
  </w:style>
  <w:style w:type="paragraph" w:styleId="Heading1">
    <w:name w:val="heading 1"/>
    <w:basedOn w:val="Normal"/>
    <w:next w:val="Normal"/>
    <w:qFormat/>
    <w:rsid w:val="00A30510"/>
    <w:pPr>
      <w:keepNext/>
      <w:tabs>
        <w:tab w:val="right" w:pos="9600"/>
      </w:tabs>
      <w:spacing w:after="120"/>
      <w:jc w:val="center"/>
      <w:outlineLvl w:val="0"/>
    </w:pPr>
    <w:rPr>
      <w:b/>
      <w:sz w:val="22"/>
    </w:rPr>
  </w:style>
  <w:style w:type="paragraph" w:styleId="Heading2">
    <w:name w:val="heading 2"/>
    <w:basedOn w:val="Normal"/>
    <w:next w:val="Normal"/>
    <w:qFormat/>
    <w:rsid w:val="00A30510"/>
    <w:pPr>
      <w:keepNext/>
      <w:spacing w:after="120"/>
      <w:jc w:val="center"/>
      <w:outlineLvl w:val="1"/>
    </w:pPr>
    <w:rPr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A30510"/>
    <w:pPr>
      <w:spacing w:before="120" w:after="120"/>
      <w:ind w:firstLine="360"/>
    </w:pPr>
  </w:style>
  <w:style w:type="paragraph" w:styleId="Header">
    <w:name w:val="header"/>
    <w:basedOn w:val="Normal"/>
    <w:rsid w:val="00A30510"/>
    <w:pPr>
      <w:tabs>
        <w:tab w:val="center" w:pos="4320"/>
        <w:tab w:val="right" w:pos="8640"/>
      </w:tabs>
    </w:pPr>
    <w:rPr>
      <w:rFonts w:ascii="Courier New" w:hAnsi="Courier New"/>
    </w:rPr>
  </w:style>
  <w:style w:type="paragraph" w:styleId="Footer">
    <w:name w:val="footer"/>
    <w:basedOn w:val="Normal"/>
    <w:rsid w:val="00A30510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A30510"/>
    <w:pPr>
      <w:tabs>
        <w:tab w:val="right" w:pos="9600"/>
      </w:tabs>
      <w:spacing w:after="240"/>
      <w:jc w:val="center"/>
    </w:pPr>
    <w:rPr>
      <w:b/>
      <w:sz w:val="22"/>
    </w:rPr>
  </w:style>
  <w:style w:type="paragraph" w:styleId="BodyText">
    <w:name w:val="Body Text"/>
    <w:basedOn w:val="Normal"/>
    <w:rsid w:val="00A30510"/>
    <w:pPr>
      <w:spacing w:after="120"/>
      <w:jc w:val="both"/>
    </w:pPr>
  </w:style>
  <w:style w:type="paragraph" w:styleId="BodyText2">
    <w:name w:val="Body Text 2"/>
    <w:basedOn w:val="Normal"/>
    <w:rsid w:val="00A30510"/>
    <w:pPr>
      <w:spacing w:after="120"/>
      <w:ind w:left="720" w:hanging="360"/>
    </w:pPr>
    <w:rPr>
      <w:sz w:val="22"/>
    </w:rPr>
  </w:style>
  <w:style w:type="paragraph" w:customStyle="1" w:styleId="Style4">
    <w:name w:val="Style4"/>
    <w:next w:val="Normal"/>
    <w:rsid w:val="00A30510"/>
    <w:rPr>
      <w:noProof/>
      <w:sz w:val="24"/>
    </w:rPr>
  </w:style>
  <w:style w:type="character" w:styleId="Hyperlink">
    <w:name w:val="Hyperlink"/>
    <w:basedOn w:val="DefaultParagraphFont"/>
    <w:rsid w:val="004514C5"/>
    <w:rPr>
      <w:color w:val="0000FF"/>
      <w:u w:val="single"/>
    </w:rPr>
  </w:style>
  <w:style w:type="paragraph" w:styleId="BalloonText">
    <w:name w:val="Balloon Text"/>
    <w:basedOn w:val="Normal"/>
    <w:semiHidden/>
    <w:rsid w:val="00A23F9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8050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koenig@hdrinc.com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ronh@santarosa.fl.gov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gency.Clerk@dep.state.fl.us" TargetMode="External"/><Relationship Id="rId11" Type="http://schemas.openxmlformats.org/officeDocument/2006/relationships/hyperlink" Target="mailto:hazziez.natasha@epa.gov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mailto:oquendo.ana@epa.gov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charles.harp@dep.state.fl.u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353</Words>
  <Characters>2351</Characters>
  <Application>Microsoft Office Word</Application>
  <DocSecurity>0</DocSecurity>
  <Lines>55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Notice of Final Permit</vt:lpstr>
    </vt:vector>
  </TitlesOfParts>
  <Manager>Trina Vielhauer</Manager>
  <Company>FDEP/DARM/BAR</Company>
  <LinksUpToDate>false</LinksUpToDate>
  <CharactersWithSpaces>2667</CharactersWithSpaces>
  <SharedDoc>false</SharedDoc>
  <HLinks>
    <vt:vector size="30" baseType="variant">
      <vt:variant>
        <vt:i4>7536658</vt:i4>
      </vt:variant>
      <vt:variant>
        <vt:i4>12</vt:i4>
      </vt:variant>
      <vt:variant>
        <vt:i4>0</vt:i4>
      </vt:variant>
      <vt:variant>
        <vt:i4>5</vt:i4>
      </vt:variant>
      <vt:variant>
        <vt:lpwstr>mailto:victoria.gibson@dep.state.fl.us</vt:lpwstr>
      </vt:variant>
      <vt:variant>
        <vt:lpwstr/>
      </vt:variant>
      <vt:variant>
        <vt:i4>2097233</vt:i4>
      </vt:variant>
      <vt:variant>
        <vt:i4>9</vt:i4>
      </vt:variant>
      <vt:variant>
        <vt:i4>0</vt:i4>
      </vt:variant>
      <vt:variant>
        <vt:i4>5</vt:i4>
      </vt:variant>
      <vt:variant>
        <vt:lpwstr>mailto:barbara.friday@dep.state.fl.us</vt:lpwstr>
      </vt:variant>
      <vt:variant>
        <vt:lpwstr/>
      </vt:variant>
      <vt:variant>
        <vt:i4>7077899</vt:i4>
      </vt:variant>
      <vt:variant>
        <vt:i4>6</vt:i4>
      </vt:variant>
      <vt:variant>
        <vt:i4>0</vt:i4>
      </vt:variant>
      <vt:variant>
        <vt:i4>5</vt:i4>
      </vt:variant>
      <vt:variant>
        <vt:lpwstr>mailto:oquendo.ana@epa.gov</vt:lpwstr>
      </vt:variant>
      <vt:variant>
        <vt:lpwstr/>
      </vt:variant>
      <vt:variant>
        <vt:i4>2752597</vt:i4>
      </vt:variant>
      <vt:variant>
        <vt:i4>3</vt:i4>
      </vt:variant>
      <vt:variant>
        <vt:i4>0</vt:i4>
      </vt:variant>
      <vt:variant>
        <vt:i4>5</vt:i4>
      </vt:variant>
      <vt:variant>
        <vt:lpwstr>mailto:forney.kathleen@epa.gov</vt:lpwstr>
      </vt:variant>
      <vt:variant>
        <vt:lpwstr/>
      </vt:variant>
      <vt:variant>
        <vt:i4>7143447</vt:i4>
      </vt:variant>
      <vt:variant>
        <vt:i4>0</vt:i4>
      </vt:variant>
      <vt:variant>
        <vt:i4>0</vt:i4>
      </vt:variant>
      <vt:variant>
        <vt:i4>5</vt:i4>
      </vt:variant>
      <vt:variant>
        <vt:lpwstr>mailto:mike.halpin@dep.state.fl.us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Notice of Final Permit</dc:title>
  <dc:subject>Final Permit</dc:subject>
  <dc:creator>Jeff Koerner</dc:creator>
  <cp:lastModifiedBy>Holtom, Jonathan</cp:lastModifiedBy>
  <cp:revision>3</cp:revision>
  <cp:lastPrinted>2008-12-04T12:54:00Z</cp:lastPrinted>
  <dcterms:created xsi:type="dcterms:W3CDTF">2015-01-09T16:30:00Z</dcterms:created>
  <dcterms:modified xsi:type="dcterms:W3CDTF">2015-01-09T18:13:00Z</dcterms:modified>
</cp:coreProperties>
</file>